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A7A11" w14:textId="330482F8" w:rsidR="00B93606" w:rsidRPr="003515C7" w:rsidRDefault="00B93606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747AC7E9" w14:textId="45E039FC" w:rsidR="00401092" w:rsidRPr="00607C73" w:rsidRDefault="00401092" w:rsidP="00401092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607C73">
        <w:rPr>
          <w:rFonts w:asciiTheme="minorHAnsi" w:hAnsiTheme="minorHAnsi"/>
          <w:color w:val="000000" w:themeColor="text1"/>
          <w:sz w:val="20"/>
          <w:szCs w:val="20"/>
          <w:lang w:val="en-US"/>
        </w:rPr>
        <w:t xml:space="preserve">                                </w:t>
      </w:r>
    </w:p>
    <w:p w14:paraId="31B7D533" w14:textId="77777777" w:rsidR="00401092" w:rsidRPr="00607C73" w:rsidRDefault="00401092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55D489DD" w14:textId="55B9D806" w:rsidR="003566AC" w:rsidRPr="00607C73" w:rsidRDefault="003566AC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1FF36605" w14:textId="208AC7A7" w:rsidR="003566AC" w:rsidRPr="00607C73" w:rsidRDefault="003566AC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071A1243" w14:textId="0E3B377C" w:rsidR="00401092" w:rsidRPr="00607C73" w:rsidRDefault="00401092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10CC4ACB" w14:textId="085E10D0" w:rsidR="00401092" w:rsidRPr="00607C73" w:rsidRDefault="00401092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1BB79E7B" w14:textId="1EC683B7" w:rsidR="00401092" w:rsidRPr="00446CFA" w:rsidRDefault="00401092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  <w:r w:rsidRPr="00446CFA">
        <w:rPr>
          <w:rFonts w:asciiTheme="minorHAnsi" w:hAnsiTheme="minorHAnsi"/>
          <w:color w:val="000000" w:themeColor="text1"/>
          <w:sz w:val="20"/>
          <w:szCs w:val="20"/>
          <w:highlight w:val="yellow"/>
          <w:lang w:val="en-US"/>
        </w:rPr>
        <w:t>Institution logo &amp; address</w:t>
      </w:r>
    </w:p>
    <w:p w14:paraId="40B7D36E" w14:textId="6736F588" w:rsidR="002A74E8" w:rsidRPr="00446CFA" w:rsidRDefault="002A74E8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427642B0" w14:textId="4DE94370" w:rsidR="002A74E8" w:rsidRPr="00446CFA" w:rsidRDefault="002A74E8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08CCEFF0" w14:textId="391D9245" w:rsidR="002A74E8" w:rsidRPr="00446CFA" w:rsidRDefault="002A74E8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3E8130DE" w14:textId="77777777" w:rsidR="002A74E8" w:rsidRPr="00446CFA" w:rsidRDefault="002A74E8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1856F14C" w14:textId="77777777" w:rsidR="003620F5" w:rsidRPr="00446CFA" w:rsidRDefault="003620F5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US"/>
        </w:rPr>
      </w:pPr>
    </w:p>
    <w:p w14:paraId="2685106D" w14:textId="59D3F6F8" w:rsidR="003566AC" w:rsidRPr="003515C7" w:rsidRDefault="003566AC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33B66BF9" w14:textId="77777777" w:rsidR="003566AC" w:rsidRPr="003515C7" w:rsidRDefault="003566AC" w:rsidP="0000655A">
      <w:pPr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  <w:lang w:val="en-GB"/>
        </w:rPr>
      </w:pPr>
    </w:p>
    <w:p w14:paraId="56B15349" w14:textId="26652B18" w:rsidR="00BA480A" w:rsidRPr="003515C7" w:rsidRDefault="00BA480A" w:rsidP="00952615">
      <w:pPr>
        <w:spacing w:after="0"/>
        <w:rPr>
          <w:sz w:val="20"/>
          <w:szCs w:val="20"/>
          <w:lang w:val="en-GB"/>
        </w:rPr>
      </w:pPr>
    </w:p>
    <w:p w14:paraId="51CBD6FA" w14:textId="77777777" w:rsidR="003566AC" w:rsidRPr="003515C7" w:rsidRDefault="003566AC" w:rsidP="009A655A">
      <w:pPr>
        <w:spacing w:after="0"/>
        <w:jc w:val="right"/>
        <w:rPr>
          <w:sz w:val="20"/>
          <w:szCs w:val="20"/>
          <w:highlight w:val="yellow"/>
          <w:lang w:val="en-GB"/>
        </w:rPr>
        <w:sectPr w:rsidR="003566AC" w:rsidRPr="003515C7" w:rsidSect="003566AC">
          <w:type w:val="continuous"/>
          <w:pgSz w:w="11906" w:h="16838"/>
          <w:pgMar w:top="1417" w:right="1417" w:bottom="1134" w:left="1417" w:header="720" w:footer="720" w:gutter="0"/>
          <w:cols w:num="2" w:space="720"/>
          <w:docGrid w:linePitch="360"/>
        </w:sectPr>
      </w:pPr>
    </w:p>
    <w:p w14:paraId="6214156A" w14:textId="5CB0DF24" w:rsidR="00B536CF" w:rsidRPr="003515C7" w:rsidRDefault="00B536CF" w:rsidP="00952615">
      <w:pPr>
        <w:spacing w:after="0"/>
        <w:rPr>
          <w:sz w:val="20"/>
          <w:szCs w:val="20"/>
          <w:lang w:val="en-GB"/>
        </w:rPr>
      </w:pPr>
    </w:p>
    <w:p w14:paraId="2CADCD58" w14:textId="77777777" w:rsidR="000D7584" w:rsidRPr="00370ABF" w:rsidRDefault="000D7584" w:rsidP="002A74E8">
      <w:pPr>
        <w:jc w:val="both"/>
        <w:rPr>
          <w:lang w:val="en-US"/>
        </w:rPr>
      </w:pPr>
    </w:p>
    <w:p w14:paraId="56623F6E" w14:textId="7D37C9AB" w:rsidR="002A74E8" w:rsidRPr="00370ABF" w:rsidRDefault="002A74E8" w:rsidP="002A74E8">
      <w:pPr>
        <w:jc w:val="both"/>
        <w:rPr>
          <w:lang w:val="en-US"/>
        </w:rPr>
      </w:pPr>
      <w:r w:rsidRPr="00370ABF">
        <w:rPr>
          <w:lang w:val="en-US"/>
        </w:rPr>
        <w:t xml:space="preserve">I undersigned </w:t>
      </w:r>
      <w:r w:rsidRPr="00370ABF">
        <w:rPr>
          <w:highlight w:val="yellow"/>
          <w:lang w:val="en-US"/>
        </w:rPr>
        <w:t>[</w:t>
      </w:r>
      <w:r w:rsidRPr="00370ABF">
        <w:rPr>
          <w:i/>
          <w:highlight w:val="yellow"/>
          <w:lang w:val="en-US"/>
        </w:rPr>
        <w:t>First name and surname</w:t>
      </w:r>
      <w:r w:rsidRPr="00370ABF">
        <w:rPr>
          <w:highlight w:val="yellow"/>
          <w:lang w:val="en-US"/>
        </w:rPr>
        <w:t>]</w:t>
      </w:r>
      <w:r w:rsidRPr="00370ABF">
        <w:rPr>
          <w:lang w:val="en-US"/>
        </w:rPr>
        <w:t xml:space="preserve"> ... , in my quality of</w:t>
      </w:r>
      <w:r w:rsidRPr="00370ABF">
        <w:rPr>
          <w:rFonts w:eastAsiaTheme="minorEastAsia"/>
          <w:lang w:val="en-US"/>
        </w:rPr>
        <w:t xml:space="preserve"> </w:t>
      </w:r>
      <w:r w:rsidR="003D4569" w:rsidRPr="003D4569">
        <w:rPr>
          <w:rFonts w:eastAsiaTheme="minorEastAsia"/>
          <w:i/>
          <w:highlight w:val="yellow"/>
          <w:lang w:val="en-US"/>
        </w:rPr>
        <w:t>[role (position in the company with legal representation capacity) and name of the company]</w:t>
      </w:r>
      <w:r w:rsidRPr="00370ABF">
        <w:rPr>
          <w:lang w:val="en-US"/>
        </w:rPr>
        <w:t>……..…, commit to set up all necessary provisions to participate as associated partner in the proposal ARISTOS</w:t>
      </w:r>
      <w:r w:rsidR="000D7584" w:rsidRPr="00370ABF">
        <w:rPr>
          <w:lang w:val="en-US"/>
        </w:rPr>
        <w:t xml:space="preserve"> Postdoctoral</w:t>
      </w:r>
      <w:r w:rsidR="0073677B" w:rsidRPr="00370ABF">
        <w:rPr>
          <w:lang w:val="en-US"/>
        </w:rPr>
        <w:t xml:space="preserve"> </w:t>
      </w:r>
      <w:r w:rsidR="000D7584" w:rsidRPr="00370ABF">
        <w:rPr>
          <w:lang w:val="en-US"/>
        </w:rPr>
        <w:t xml:space="preserve">Research Program in </w:t>
      </w:r>
      <w:r w:rsidR="00370ABF">
        <w:rPr>
          <w:lang w:val="en-US"/>
        </w:rPr>
        <w:t xml:space="preserve">Biomedicine and Health Sciences </w:t>
      </w:r>
      <w:r w:rsidRPr="00370ABF">
        <w:rPr>
          <w:lang w:val="en-US"/>
        </w:rPr>
        <w:t>submitted</w:t>
      </w:r>
      <w:r w:rsidR="00370ABF">
        <w:rPr>
          <w:lang w:val="en-US"/>
        </w:rPr>
        <w:t xml:space="preserve"> by </w:t>
      </w:r>
      <w:r w:rsidR="00370ABF" w:rsidRPr="00370ABF">
        <w:rPr>
          <w:lang w:val="en-US"/>
        </w:rPr>
        <w:t xml:space="preserve">Consorcio Centro de Investigación Biomédica en Red M.P. (CIBER) </w:t>
      </w:r>
      <w:r w:rsidRPr="00370ABF">
        <w:rPr>
          <w:lang w:val="en-US"/>
        </w:rPr>
        <w:t xml:space="preserve">within the call HORIZON-MSCA-COFUND-2021, should the proposal be funded. </w:t>
      </w:r>
    </w:p>
    <w:p w14:paraId="4B24E512" w14:textId="016E943B" w:rsidR="0073677B" w:rsidRPr="00370ABF" w:rsidRDefault="002A74E8" w:rsidP="002A74E8">
      <w:pPr>
        <w:jc w:val="both"/>
        <w:rPr>
          <w:lang w:val="en-US"/>
        </w:rPr>
      </w:pPr>
      <w:r w:rsidRPr="00370ABF">
        <w:rPr>
          <w:lang w:val="en-US"/>
        </w:rPr>
        <w:t xml:space="preserve">On behalf of </w:t>
      </w:r>
      <w:r w:rsidRPr="00370ABF">
        <w:rPr>
          <w:highlight w:val="yellow"/>
          <w:lang w:val="en-US"/>
        </w:rPr>
        <w:t>[</w:t>
      </w:r>
      <w:r w:rsidRPr="00370ABF">
        <w:rPr>
          <w:i/>
          <w:highlight w:val="yellow"/>
          <w:lang w:val="en-US"/>
        </w:rPr>
        <w:t>name of the entity (Acronym)</w:t>
      </w:r>
      <w:r w:rsidRPr="00370ABF">
        <w:rPr>
          <w:highlight w:val="yellow"/>
          <w:lang w:val="en-US"/>
        </w:rPr>
        <w:t>]</w:t>
      </w:r>
      <w:r w:rsidRPr="00370ABF">
        <w:rPr>
          <w:lang w:val="en-US"/>
        </w:rPr>
        <w:t>, I also confirm that we will participate and contribute to the Postdoctoral research</w:t>
      </w:r>
      <w:r w:rsidR="00285CF0" w:rsidRPr="00370ABF">
        <w:rPr>
          <w:lang w:val="en-US"/>
        </w:rPr>
        <w:t xml:space="preserve"> training programme</w:t>
      </w:r>
      <w:r w:rsidRPr="00370ABF">
        <w:rPr>
          <w:lang w:val="en-US"/>
        </w:rPr>
        <w:t xml:space="preserve"> as planned. In particular, </w:t>
      </w:r>
      <w:r w:rsidRPr="00370ABF">
        <w:rPr>
          <w:highlight w:val="yellow"/>
          <w:lang w:val="en-US"/>
        </w:rPr>
        <w:t>[</w:t>
      </w:r>
      <w:r w:rsidRPr="00370ABF">
        <w:rPr>
          <w:i/>
          <w:highlight w:val="yellow"/>
          <w:lang w:val="en-US"/>
        </w:rPr>
        <w:t>name of the entity</w:t>
      </w:r>
      <w:r w:rsidR="0073677B" w:rsidRPr="00370ABF">
        <w:rPr>
          <w:i/>
          <w:highlight w:val="yellow"/>
          <w:lang w:val="en-US"/>
        </w:rPr>
        <w:t>/our XXX department</w:t>
      </w:r>
      <w:r w:rsidRPr="00370ABF">
        <w:rPr>
          <w:highlight w:val="yellow"/>
          <w:lang w:val="en-US"/>
        </w:rPr>
        <w:t>]</w:t>
      </w:r>
      <w:r w:rsidRPr="00370ABF">
        <w:rPr>
          <w:lang w:val="en-US"/>
        </w:rPr>
        <w:t xml:space="preserve"> will be involved in</w:t>
      </w:r>
      <w:r w:rsidR="000D7584" w:rsidRPr="00370ABF">
        <w:rPr>
          <w:lang w:val="en-US"/>
        </w:rPr>
        <w:t xml:space="preserve"> providing supervision, mentorship, and coaching for </w:t>
      </w:r>
      <w:r w:rsidR="009351F8">
        <w:rPr>
          <w:lang w:val="en-US"/>
        </w:rPr>
        <w:t xml:space="preserve">[name and surname of the Fellows], an </w:t>
      </w:r>
      <w:r w:rsidR="000D7584" w:rsidRPr="00370ABF">
        <w:rPr>
          <w:lang w:val="en-US"/>
        </w:rPr>
        <w:t>experience</w:t>
      </w:r>
      <w:r w:rsidR="0073677B" w:rsidRPr="00370ABF">
        <w:rPr>
          <w:lang w:val="en-US"/>
        </w:rPr>
        <w:t>d</w:t>
      </w:r>
      <w:r w:rsidR="009351F8">
        <w:rPr>
          <w:lang w:val="en-US"/>
        </w:rPr>
        <w:t xml:space="preserve"> researcher (ER</w:t>
      </w:r>
      <w:r w:rsidR="000D7584" w:rsidRPr="00370ABF">
        <w:rPr>
          <w:lang w:val="en-US"/>
        </w:rPr>
        <w:t xml:space="preserve">) to be recruited in the </w:t>
      </w:r>
      <w:r w:rsidR="0073677B" w:rsidRPr="00370ABF">
        <w:rPr>
          <w:lang w:val="en-US"/>
        </w:rPr>
        <w:t xml:space="preserve">ARISTOS COFUND </w:t>
      </w:r>
      <w:r w:rsidR="00285CF0" w:rsidRPr="00370ABF">
        <w:rPr>
          <w:lang w:val="en-US"/>
        </w:rPr>
        <w:t>programme</w:t>
      </w:r>
      <w:r w:rsidR="000D7584" w:rsidRPr="00370ABF">
        <w:rPr>
          <w:lang w:val="en-US"/>
        </w:rPr>
        <w:t xml:space="preserve">. Furthermore, we will provide ARISTOS fellows the opportunity </w:t>
      </w:r>
      <w:r w:rsidR="0073677B" w:rsidRPr="00370ABF">
        <w:rPr>
          <w:lang w:val="en-US"/>
        </w:rPr>
        <w:t>of</w:t>
      </w:r>
      <w:r w:rsidR="00B56530">
        <w:rPr>
          <w:lang w:val="en-US"/>
        </w:rPr>
        <w:t xml:space="preserve"> </w:t>
      </w:r>
      <w:r w:rsidR="00B56530" w:rsidRPr="008436BE">
        <w:rPr>
          <w:lang w:val="en-US"/>
        </w:rPr>
        <w:t>secondment</w:t>
      </w:r>
      <w:r w:rsidR="0073677B" w:rsidRPr="00370ABF">
        <w:rPr>
          <w:lang w:val="en-US"/>
        </w:rPr>
        <w:t xml:space="preserve"> </w:t>
      </w:r>
      <w:r w:rsidR="0033474F" w:rsidRPr="00370ABF">
        <w:rPr>
          <w:lang w:val="en-US"/>
        </w:rPr>
        <w:t>(</w:t>
      </w:r>
      <w:r w:rsidR="00C363AF" w:rsidRPr="00370ABF">
        <w:rPr>
          <w:lang w:val="en-US"/>
        </w:rPr>
        <w:t xml:space="preserve">3 </w:t>
      </w:r>
      <w:r w:rsidR="0033474F" w:rsidRPr="00370ABF">
        <w:rPr>
          <w:lang w:val="en-US"/>
        </w:rPr>
        <w:t xml:space="preserve">months up to </w:t>
      </w:r>
      <w:r w:rsidR="00C363AF" w:rsidRPr="00370ABF">
        <w:rPr>
          <w:lang w:val="en-US"/>
        </w:rPr>
        <w:t xml:space="preserve">12 </w:t>
      </w:r>
      <w:r w:rsidR="0033474F" w:rsidRPr="00370ABF">
        <w:rPr>
          <w:lang w:val="en-US"/>
        </w:rPr>
        <w:t>months) for the development of complementary training skills.</w:t>
      </w:r>
    </w:p>
    <w:p w14:paraId="02F44628" w14:textId="6D7DB49B" w:rsidR="0097488F" w:rsidRDefault="0097488F" w:rsidP="0097488F">
      <w:pPr>
        <w:jc w:val="both"/>
        <w:rPr>
          <w:lang w:val="en-US"/>
        </w:rPr>
      </w:pPr>
      <w:r w:rsidRPr="00370ABF">
        <w:rPr>
          <w:lang w:val="en-US"/>
        </w:rPr>
        <w:t>Additionally</w:t>
      </w:r>
      <w:r>
        <w:rPr>
          <w:lang w:val="en-US"/>
        </w:rPr>
        <w:t>,</w:t>
      </w:r>
      <w:r w:rsidRPr="00370ABF">
        <w:rPr>
          <w:lang w:val="en-US"/>
        </w:rPr>
        <w:t xml:space="preserve"> we will</w:t>
      </w:r>
      <w:r w:rsidR="00B56530">
        <w:rPr>
          <w:lang w:val="en-US"/>
        </w:rPr>
        <w:t xml:space="preserve"> </w:t>
      </w:r>
      <w:r w:rsidR="00B56530" w:rsidRPr="008436BE">
        <w:rPr>
          <w:lang w:val="en-US"/>
        </w:rPr>
        <w:t>offer</w:t>
      </w:r>
      <w:r w:rsidRPr="00370ABF">
        <w:rPr>
          <w:lang w:val="en-US"/>
        </w:rPr>
        <w:t xml:space="preserve"> workshops</w:t>
      </w:r>
      <w:r>
        <w:rPr>
          <w:lang w:val="en-US"/>
        </w:rPr>
        <w:t xml:space="preserve">, </w:t>
      </w:r>
      <w:r w:rsidRPr="00370ABF">
        <w:rPr>
          <w:lang w:val="en-US"/>
        </w:rPr>
        <w:t>seminars</w:t>
      </w:r>
      <w:r>
        <w:rPr>
          <w:lang w:val="en-US"/>
        </w:rPr>
        <w:t xml:space="preserve"> and specific training courses</w:t>
      </w:r>
      <w:r w:rsidRPr="00370ABF">
        <w:rPr>
          <w:lang w:val="en-US"/>
        </w:rPr>
        <w:t xml:space="preserve"> organized under the training strategy of ARISTOS</w:t>
      </w:r>
      <w:r>
        <w:rPr>
          <w:lang w:val="en-US"/>
        </w:rPr>
        <w:t xml:space="preserve"> COFUND program</w:t>
      </w:r>
      <w:bookmarkStart w:id="0" w:name="_GoBack"/>
      <w:bookmarkEnd w:id="0"/>
      <w:r>
        <w:rPr>
          <w:lang w:val="en-US"/>
        </w:rPr>
        <w:t xml:space="preserve">me. </w:t>
      </w:r>
    </w:p>
    <w:p w14:paraId="0A868E08" w14:textId="2C83A42F" w:rsidR="008436BE" w:rsidRPr="008436BE" w:rsidRDefault="008436BE" w:rsidP="0097488F">
      <w:pPr>
        <w:jc w:val="both"/>
        <w:rPr>
          <w:i/>
          <w:color w:val="808080" w:themeColor="background1" w:themeShade="80"/>
          <w:lang w:val="en-US"/>
        </w:rPr>
      </w:pPr>
      <w:r w:rsidRPr="008436BE">
        <w:rPr>
          <w:i/>
          <w:color w:val="808080" w:themeColor="background1" w:themeShade="80"/>
          <w:highlight w:val="yellow"/>
          <w:lang w:val="en-US"/>
        </w:rPr>
        <w:t>Please, choose the initiatives you are willing to be involved</w:t>
      </w:r>
      <w:r>
        <w:rPr>
          <w:i/>
          <w:color w:val="808080" w:themeColor="background1" w:themeShade="80"/>
          <w:highlight w:val="yellow"/>
          <w:lang w:val="en-US"/>
        </w:rPr>
        <w:t xml:space="preserve"> in</w:t>
      </w:r>
      <w:r w:rsidRPr="008436BE">
        <w:rPr>
          <w:i/>
          <w:color w:val="808080" w:themeColor="background1" w:themeShade="80"/>
          <w:highlight w:val="yellow"/>
          <w:lang w:val="en-US"/>
        </w:rPr>
        <w:t xml:space="preserve"> o add any other. Delete the rest.</w:t>
      </w:r>
    </w:p>
    <w:p w14:paraId="592F3F92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>Workshop Entrepreneurs Dissemination Days (two workshops with associated partner companies)</w:t>
      </w:r>
    </w:p>
    <w:p w14:paraId="45AE183D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>Management skills courses</w:t>
      </w:r>
    </w:p>
    <w:p w14:paraId="2F2AA18E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>Technology transfer and IPR courses</w:t>
      </w:r>
    </w:p>
    <w:p w14:paraId="1946669B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 xml:space="preserve">Grant writing skills </w:t>
      </w:r>
      <w:r w:rsidR="00120F53">
        <w:rPr>
          <w:lang w:val="en-US"/>
        </w:rPr>
        <w:t>courses</w:t>
      </w:r>
    </w:p>
    <w:p w14:paraId="16C275E7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 xml:space="preserve">Communication skills courses </w:t>
      </w:r>
    </w:p>
    <w:p w14:paraId="36A7A0D4" w14:textId="77777777" w:rsidR="00120F53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lang w:val="en-US"/>
        </w:rPr>
        <w:t xml:space="preserve">Press releases and dissemination to general public </w:t>
      </w:r>
    </w:p>
    <w:p w14:paraId="1F53DDFB" w14:textId="41BE253E" w:rsidR="0097488F" w:rsidRPr="00120F53" w:rsidRDefault="0097488F" w:rsidP="00120F5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en-US"/>
        </w:rPr>
      </w:pPr>
      <w:r w:rsidRPr="00120F53">
        <w:rPr>
          <w:rFonts w:asciiTheme="minorHAnsi" w:hAnsiTheme="minorHAnsi" w:cstheme="minorHAnsi"/>
          <w:highlight w:val="yellow"/>
          <w:lang w:val="en-US"/>
        </w:rPr>
        <w:t>Add any of your interest</w:t>
      </w:r>
    </w:p>
    <w:p w14:paraId="2DEC6D11" w14:textId="539751BB" w:rsidR="002A74E8" w:rsidRPr="00370ABF" w:rsidRDefault="00DF6646" w:rsidP="002A74E8">
      <w:pPr>
        <w:jc w:val="both"/>
        <w:rPr>
          <w:lang w:val="en-US"/>
        </w:rPr>
      </w:pPr>
      <w:r w:rsidRPr="00370ABF">
        <w:rPr>
          <w:lang w:val="en-US"/>
        </w:rPr>
        <w:t xml:space="preserve">In summary, </w:t>
      </w:r>
      <w:r w:rsidRPr="00370ABF">
        <w:rPr>
          <w:i/>
          <w:highlight w:val="yellow"/>
          <w:lang w:val="en-US"/>
        </w:rPr>
        <w:t>[Acromym]</w:t>
      </w:r>
      <w:r w:rsidRPr="00370ABF">
        <w:rPr>
          <w:lang w:val="en-US"/>
        </w:rPr>
        <w:t>...</w:t>
      </w:r>
      <w:r w:rsidR="000D7584" w:rsidRPr="00370ABF">
        <w:rPr>
          <w:lang w:val="en-US"/>
        </w:rPr>
        <w:t>….</w:t>
      </w:r>
      <w:r w:rsidR="00F95F05">
        <w:rPr>
          <w:lang w:val="en-US"/>
        </w:rPr>
        <w:t>commits to</w:t>
      </w:r>
      <w:r w:rsidR="00F95F05" w:rsidRPr="00370ABF">
        <w:rPr>
          <w:lang w:val="en-US"/>
        </w:rPr>
        <w:t xml:space="preserve"> </w:t>
      </w:r>
      <w:r w:rsidR="000D7584" w:rsidRPr="00370ABF">
        <w:rPr>
          <w:lang w:val="en-US"/>
        </w:rPr>
        <w:t>be involved in ARISTOS COFUND project as an opportunity to contribute towards building and consolida</w:t>
      </w:r>
      <w:r w:rsidR="00E64E28" w:rsidRPr="00370ABF">
        <w:rPr>
          <w:lang w:val="en-US"/>
        </w:rPr>
        <w:t>ting the European Research Area</w:t>
      </w:r>
      <w:r w:rsidR="002A74E8" w:rsidRPr="00370ABF">
        <w:rPr>
          <w:lang w:val="en-US"/>
        </w:rPr>
        <w:t>.</w:t>
      </w:r>
    </w:p>
    <w:p w14:paraId="128E4A36" w14:textId="787B75DD" w:rsidR="002A74E8" w:rsidRPr="00D43FA1" w:rsidRDefault="002A74E8" w:rsidP="002A74E8">
      <w:pPr>
        <w:jc w:val="both"/>
        <w:rPr>
          <w:lang w:val="en-US"/>
        </w:rPr>
      </w:pPr>
      <w:r w:rsidRPr="00D43FA1">
        <w:rPr>
          <w:lang w:val="en-US"/>
        </w:rPr>
        <w:t>I hereby declare that I am entitled to commit into this process the entity I represent.</w:t>
      </w:r>
    </w:p>
    <w:p w14:paraId="06A73B67" w14:textId="77777777" w:rsidR="002A74E8" w:rsidRPr="00D43FA1" w:rsidRDefault="002A74E8" w:rsidP="001C5F70">
      <w:pPr>
        <w:ind w:left="5040"/>
        <w:jc w:val="right"/>
        <w:rPr>
          <w:i/>
          <w:lang w:val="en-US"/>
        </w:rPr>
      </w:pPr>
    </w:p>
    <w:p w14:paraId="5B9CE0EF" w14:textId="034B9A22" w:rsidR="002A74E8" w:rsidRDefault="002A74E8" w:rsidP="002A74E8">
      <w:pPr>
        <w:ind w:left="5040"/>
        <w:jc w:val="both"/>
        <w:rPr>
          <w:i/>
          <w:lang w:val="fr-BE"/>
        </w:rPr>
      </w:pPr>
      <w:r w:rsidRPr="002A74E8">
        <w:rPr>
          <w:i/>
          <w:highlight w:val="yellow"/>
          <w:lang w:val="fr-BE"/>
        </w:rPr>
        <w:t>Name, signature</w:t>
      </w:r>
    </w:p>
    <w:p w14:paraId="5EAEC665" w14:textId="5A6FA5E1" w:rsidR="002A74E8" w:rsidRPr="008F787F" w:rsidRDefault="002A74E8" w:rsidP="002A74E8">
      <w:pPr>
        <w:ind w:left="5040"/>
        <w:jc w:val="both"/>
        <w:rPr>
          <w:i/>
          <w:lang w:val="fr-BE"/>
        </w:rPr>
      </w:pPr>
      <w:r>
        <w:rPr>
          <w:i/>
          <w:lang w:val="fr-BE"/>
        </w:rPr>
        <w:t xml:space="preserve">XX </w:t>
      </w:r>
      <w:r w:rsidR="00622393">
        <w:rPr>
          <w:i/>
          <w:lang w:val="fr-BE"/>
        </w:rPr>
        <w:t>June, 2023</w:t>
      </w:r>
      <w:r>
        <w:rPr>
          <w:i/>
          <w:lang w:val="fr-BE"/>
        </w:rPr>
        <w:t>.</w:t>
      </w:r>
      <w:r w:rsidRPr="008F787F">
        <w:rPr>
          <w:i/>
          <w:lang w:val="fr-BE"/>
        </w:rPr>
        <w:t xml:space="preserve"> </w:t>
      </w:r>
    </w:p>
    <w:p w14:paraId="3E2153A3" w14:textId="6F078577" w:rsidR="00A80FA8" w:rsidRDefault="00A80FA8" w:rsidP="00B536CF">
      <w:pPr>
        <w:spacing w:after="0"/>
        <w:jc w:val="both"/>
      </w:pPr>
    </w:p>
    <w:p w14:paraId="61EA070A" w14:textId="4AA875B6" w:rsidR="00D43FA1" w:rsidRPr="003515C7" w:rsidRDefault="00D43FA1" w:rsidP="003D4569">
      <w:pPr>
        <w:spacing w:after="0"/>
        <w:rPr>
          <w:sz w:val="20"/>
          <w:szCs w:val="20"/>
          <w:lang w:val="en-GB"/>
        </w:rPr>
      </w:pPr>
    </w:p>
    <w:sectPr w:rsidR="00D43FA1" w:rsidRPr="003515C7" w:rsidSect="003566AC">
      <w:type w:val="continuous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2A0D" w16cex:dateUtc="2022-01-18T10:59:00Z"/>
  <w16cex:commentExtensible w16cex:durableId="25912A4C" w16cex:dateUtc="2022-01-18T11:00:00Z"/>
  <w16cex:commentExtensible w16cex:durableId="25912A29" w16cex:dateUtc="2022-01-18T10:59:00Z"/>
  <w16cex:commentExtensible w16cex:durableId="25912A73" w16cex:dateUtc="2022-01-18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5823A6" w16cid:durableId="25912A0D"/>
  <w16cid:commentId w16cid:paraId="23F04FC9" w16cid:durableId="25912A4C"/>
  <w16cid:commentId w16cid:paraId="516B6691" w16cid:durableId="25912A29"/>
  <w16cid:commentId w16cid:paraId="75F7A136" w16cid:durableId="25912A7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5758C" w14:textId="77777777" w:rsidR="00D024C0" w:rsidRDefault="00D024C0" w:rsidP="002A74E8">
      <w:pPr>
        <w:spacing w:after="0" w:line="240" w:lineRule="auto"/>
      </w:pPr>
      <w:r>
        <w:separator/>
      </w:r>
    </w:p>
  </w:endnote>
  <w:endnote w:type="continuationSeparator" w:id="0">
    <w:p w14:paraId="2B97074F" w14:textId="77777777" w:rsidR="00D024C0" w:rsidRDefault="00D024C0" w:rsidP="002A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2D124" w14:textId="77777777" w:rsidR="00D024C0" w:rsidRDefault="00D024C0" w:rsidP="002A74E8">
      <w:pPr>
        <w:spacing w:after="0" w:line="240" w:lineRule="auto"/>
      </w:pPr>
      <w:r>
        <w:separator/>
      </w:r>
    </w:p>
  </w:footnote>
  <w:footnote w:type="continuationSeparator" w:id="0">
    <w:p w14:paraId="6D1E0B6B" w14:textId="77777777" w:rsidR="00D024C0" w:rsidRDefault="00D024C0" w:rsidP="002A7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284"/>
    <w:multiLevelType w:val="hybridMultilevel"/>
    <w:tmpl w:val="66D4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615D6"/>
    <w:multiLevelType w:val="hybridMultilevel"/>
    <w:tmpl w:val="C7F6DCD0"/>
    <w:lvl w:ilvl="0" w:tplc="E38272E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27"/>
    <w:rsid w:val="0000216B"/>
    <w:rsid w:val="0000655A"/>
    <w:rsid w:val="000104F6"/>
    <w:rsid w:val="000457BA"/>
    <w:rsid w:val="000706AE"/>
    <w:rsid w:val="000B4B24"/>
    <w:rsid w:val="000C340C"/>
    <w:rsid w:val="000D0F0F"/>
    <w:rsid w:val="000D7584"/>
    <w:rsid w:val="000F70D6"/>
    <w:rsid w:val="00120F53"/>
    <w:rsid w:val="00122C50"/>
    <w:rsid w:val="00124579"/>
    <w:rsid w:val="001416D9"/>
    <w:rsid w:val="00180727"/>
    <w:rsid w:val="001A2BFA"/>
    <w:rsid w:val="001A768E"/>
    <w:rsid w:val="001B7160"/>
    <w:rsid w:val="001C5490"/>
    <w:rsid w:val="001C5F70"/>
    <w:rsid w:val="001E02BE"/>
    <w:rsid w:val="001E47EC"/>
    <w:rsid w:val="0020168B"/>
    <w:rsid w:val="00231073"/>
    <w:rsid w:val="00237CAB"/>
    <w:rsid w:val="002471BE"/>
    <w:rsid w:val="00247D49"/>
    <w:rsid w:val="00272379"/>
    <w:rsid w:val="00285CF0"/>
    <w:rsid w:val="00286737"/>
    <w:rsid w:val="002A74E8"/>
    <w:rsid w:val="002D4A10"/>
    <w:rsid w:val="002D4E3C"/>
    <w:rsid w:val="003173F0"/>
    <w:rsid w:val="00322E97"/>
    <w:rsid w:val="0033474F"/>
    <w:rsid w:val="003515C7"/>
    <w:rsid w:val="003566AC"/>
    <w:rsid w:val="003620F5"/>
    <w:rsid w:val="00370ABF"/>
    <w:rsid w:val="003818C4"/>
    <w:rsid w:val="003A74BB"/>
    <w:rsid w:val="003B200E"/>
    <w:rsid w:val="003C398C"/>
    <w:rsid w:val="003D4569"/>
    <w:rsid w:val="003F40E3"/>
    <w:rsid w:val="00401092"/>
    <w:rsid w:val="0044663D"/>
    <w:rsid w:val="00446CFA"/>
    <w:rsid w:val="0044791D"/>
    <w:rsid w:val="004F4A89"/>
    <w:rsid w:val="0051376D"/>
    <w:rsid w:val="00561AAE"/>
    <w:rsid w:val="005971C9"/>
    <w:rsid w:val="005D25F2"/>
    <w:rsid w:val="005E1177"/>
    <w:rsid w:val="0060157D"/>
    <w:rsid w:val="00607C73"/>
    <w:rsid w:val="00622393"/>
    <w:rsid w:val="00634B44"/>
    <w:rsid w:val="00676B4D"/>
    <w:rsid w:val="006E3973"/>
    <w:rsid w:val="006F4841"/>
    <w:rsid w:val="0071385B"/>
    <w:rsid w:val="007219FE"/>
    <w:rsid w:val="0073677B"/>
    <w:rsid w:val="00787A6E"/>
    <w:rsid w:val="00792CEA"/>
    <w:rsid w:val="007A25F5"/>
    <w:rsid w:val="007B2E9D"/>
    <w:rsid w:val="007C4A86"/>
    <w:rsid w:val="008436BE"/>
    <w:rsid w:val="00847043"/>
    <w:rsid w:val="0088588B"/>
    <w:rsid w:val="00885C54"/>
    <w:rsid w:val="00890517"/>
    <w:rsid w:val="009041B9"/>
    <w:rsid w:val="0090794F"/>
    <w:rsid w:val="00930EEE"/>
    <w:rsid w:val="009351F8"/>
    <w:rsid w:val="00952615"/>
    <w:rsid w:val="00957854"/>
    <w:rsid w:val="00963F7C"/>
    <w:rsid w:val="0097488F"/>
    <w:rsid w:val="009805B2"/>
    <w:rsid w:val="00981145"/>
    <w:rsid w:val="00993AF1"/>
    <w:rsid w:val="009970E8"/>
    <w:rsid w:val="009A655A"/>
    <w:rsid w:val="009B122C"/>
    <w:rsid w:val="009C40D6"/>
    <w:rsid w:val="009E440F"/>
    <w:rsid w:val="00A00282"/>
    <w:rsid w:val="00A12747"/>
    <w:rsid w:val="00A41089"/>
    <w:rsid w:val="00A52046"/>
    <w:rsid w:val="00A52A9F"/>
    <w:rsid w:val="00A65603"/>
    <w:rsid w:val="00A80FA8"/>
    <w:rsid w:val="00AA04FA"/>
    <w:rsid w:val="00AC40ED"/>
    <w:rsid w:val="00B01CE7"/>
    <w:rsid w:val="00B11C42"/>
    <w:rsid w:val="00B536CF"/>
    <w:rsid w:val="00B56530"/>
    <w:rsid w:val="00B7164E"/>
    <w:rsid w:val="00B75A80"/>
    <w:rsid w:val="00B91EB7"/>
    <w:rsid w:val="00B93606"/>
    <w:rsid w:val="00BA480A"/>
    <w:rsid w:val="00BA74BF"/>
    <w:rsid w:val="00BB3E23"/>
    <w:rsid w:val="00BB5D64"/>
    <w:rsid w:val="00BD3FA6"/>
    <w:rsid w:val="00BF3F04"/>
    <w:rsid w:val="00C10BB3"/>
    <w:rsid w:val="00C363AF"/>
    <w:rsid w:val="00C40184"/>
    <w:rsid w:val="00C50636"/>
    <w:rsid w:val="00C57E4C"/>
    <w:rsid w:val="00C63C46"/>
    <w:rsid w:val="00C71084"/>
    <w:rsid w:val="00C77414"/>
    <w:rsid w:val="00C86E8E"/>
    <w:rsid w:val="00C936FE"/>
    <w:rsid w:val="00CC7F9B"/>
    <w:rsid w:val="00D024C0"/>
    <w:rsid w:val="00D13420"/>
    <w:rsid w:val="00D1755B"/>
    <w:rsid w:val="00D41E90"/>
    <w:rsid w:val="00D43FA1"/>
    <w:rsid w:val="00D74515"/>
    <w:rsid w:val="00D92BC2"/>
    <w:rsid w:val="00DA0D07"/>
    <w:rsid w:val="00DB5A12"/>
    <w:rsid w:val="00DF6646"/>
    <w:rsid w:val="00E16E39"/>
    <w:rsid w:val="00E36875"/>
    <w:rsid w:val="00E479C8"/>
    <w:rsid w:val="00E536DD"/>
    <w:rsid w:val="00E64E28"/>
    <w:rsid w:val="00E96A4A"/>
    <w:rsid w:val="00EB4159"/>
    <w:rsid w:val="00F005F9"/>
    <w:rsid w:val="00F011D4"/>
    <w:rsid w:val="00F13C25"/>
    <w:rsid w:val="00F31A32"/>
    <w:rsid w:val="00F521C0"/>
    <w:rsid w:val="00F628CD"/>
    <w:rsid w:val="00F64F3A"/>
    <w:rsid w:val="00F95F05"/>
    <w:rsid w:val="00FB4B4D"/>
    <w:rsid w:val="00FC6C04"/>
    <w:rsid w:val="00FE60B3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F2DC4"/>
  <w15:docId w15:val="{F4E988E6-E23C-486B-972E-255FE2CF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E1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17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117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1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117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117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D3FA6"/>
    <w:pPr>
      <w:ind w:left="720"/>
      <w:contextualSpacing/>
    </w:pPr>
  </w:style>
  <w:style w:type="character" w:customStyle="1" w:styleId="FootnoteTextChar1">
    <w:name w:val="Footnote Text Char1"/>
    <w:aliases w:val="Schriftart: 9 pt Char,Schriftart: 10 pt Char,Schriftart: 8 pt Char,WB-Fußnotentext Char,fn Char,Footnotes Char,Footnote ak Char,FoodNote Char,ft Char,Footnote Char,Footnote Text Char1 Char Char Char,Footnote Text Char1 Char Char1"/>
    <w:link w:val="FootnoteText"/>
    <w:locked/>
    <w:rsid w:val="002A74E8"/>
    <w:rPr>
      <w:lang w:val="en-GB" w:eastAsia="en-GB"/>
    </w:rPr>
  </w:style>
  <w:style w:type="paragraph" w:styleId="FootnoteText">
    <w:name w:val="footnote text"/>
    <w:aliases w:val="Schriftart: 9 pt,Schriftart: 10 pt,Schriftart: 8 pt,WB-Fußnotentext,fn,Footnotes,Footnote ak,FoodNote,ft,Footnote,Footnote Text Char1 Char Char,Footnote Text Char1 Char,Reference,Fußnote,f"/>
    <w:basedOn w:val="Normal"/>
    <w:link w:val="FootnoteTextChar1"/>
    <w:rsid w:val="002A74E8"/>
    <w:pPr>
      <w:spacing w:after="0" w:line="240" w:lineRule="auto"/>
      <w:jc w:val="both"/>
    </w:pPr>
    <w:rPr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2A74E8"/>
    <w:rPr>
      <w:lang w:eastAsia="en-US"/>
    </w:rPr>
  </w:style>
  <w:style w:type="character" w:styleId="FootnoteReferenc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,fr"/>
    <w:basedOn w:val="DefaultParagraphFont"/>
    <w:uiPriority w:val="99"/>
    <w:rsid w:val="002A74E8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C401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Helmholtz Zentrum München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marcel.scheideler</dc:creator>
  <cp:lastModifiedBy>Alba</cp:lastModifiedBy>
  <cp:revision>9</cp:revision>
  <cp:lastPrinted>2020-04-20T09:34:00Z</cp:lastPrinted>
  <dcterms:created xsi:type="dcterms:W3CDTF">2022-01-18T11:37:00Z</dcterms:created>
  <dcterms:modified xsi:type="dcterms:W3CDTF">2023-05-10T15:20:00Z</dcterms:modified>
</cp:coreProperties>
</file>